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083" w:rsidRPr="00BA4F98" w:rsidRDefault="008538E2" w:rsidP="002E4083">
      <w:pPr>
        <w:jc w:val="right"/>
        <w:rPr>
          <w:sz w:val="20"/>
          <w:szCs w:val="20"/>
          <w:lang w:val="sq-AL"/>
        </w:rPr>
      </w:pPr>
      <w:r w:rsidRPr="00BA4F98">
        <w:rPr>
          <w:sz w:val="20"/>
          <w:szCs w:val="20"/>
          <w:lang w:val="sq-AL"/>
        </w:rPr>
        <w:t>Prishtin</w:t>
      </w:r>
      <w:r w:rsidR="00BA4F98" w:rsidRPr="00BA4F98">
        <w:rPr>
          <w:sz w:val="20"/>
          <w:szCs w:val="20"/>
          <w:lang w:val="sq-AL"/>
        </w:rPr>
        <w:t>ë, më</w:t>
      </w:r>
      <w:r w:rsidR="00A33E41">
        <w:rPr>
          <w:sz w:val="20"/>
          <w:szCs w:val="20"/>
          <w:lang w:val="sq-AL"/>
        </w:rPr>
        <w:t xml:space="preserve"> 22</w:t>
      </w:r>
      <w:r w:rsidR="00BA4F98" w:rsidRPr="00BA4F98">
        <w:rPr>
          <w:sz w:val="20"/>
          <w:szCs w:val="20"/>
          <w:lang w:val="sq-AL"/>
        </w:rPr>
        <w:t xml:space="preserve"> </w:t>
      </w:r>
      <w:r w:rsidR="004630FE">
        <w:rPr>
          <w:sz w:val="20"/>
          <w:szCs w:val="20"/>
          <w:lang w:val="sq-AL"/>
        </w:rPr>
        <w:t>s</w:t>
      </w:r>
      <w:bookmarkStart w:id="0" w:name="_GoBack"/>
      <w:bookmarkEnd w:id="0"/>
      <w:r w:rsidR="0005449F">
        <w:rPr>
          <w:sz w:val="20"/>
          <w:szCs w:val="20"/>
          <w:lang w:val="sq-AL"/>
        </w:rPr>
        <w:t>hkurt</w:t>
      </w:r>
      <w:r w:rsidR="00A33E41">
        <w:rPr>
          <w:sz w:val="20"/>
          <w:szCs w:val="20"/>
          <w:lang w:val="sq-AL"/>
        </w:rPr>
        <w:t xml:space="preserve"> 2021</w:t>
      </w:r>
    </w:p>
    <w:p w:rsidR="008538E2" w:rsidRDefault="008538E2" w:rsidP="008538E2">
      <w:pPr>
        <w:spacing w:before="100" w:beforeAutospacing="1" w:after="100" w:afterAutospacing="1" w:line="240" w:lineRule="auto"/>
        <w:jc w:val="center"/>
        <w:outlineLvl w:val="0"/>
        <w:rPr>
          <w:b/>
          <w:bCs/>
          <w:kern w:val="36"/>
          <w:sz w:val="48"/>
          <w:szCs w:val="48"/>
        </w:rPr>
      </w:pPr>
    </w:p>
    <w:p w:rsidR="008538E2" w:rsidRPr="008538E2" w:rsidRDefault="008538E2" w:rsidP="008538E2">
      <w:pPr>
        <w:spacing w:before="100" w:beforeAutospacing="1" w:after="100" w:afterAutospacing="1" w:line="240" w:lineRule="auto"/>
        <w:jc w:val="center"/>
        <w:outlineLvl w:val="0"/>
        <w:rPr>
          <w:b/>
          <w:bCs/>
          <w:kern w:val="36"/>
          <w:sz w:val="48"/>
          <w:szCs w:val="48"/>
        </w:rPr>
      </w:pPr>
      <w:proofErr w:type="spellStart"/>
      <w:r w:rsidRPr="008538E2">
        <w:rPr>
          <w:b/>
          <w:bCs/>
          <w:kern w:val="36"/>
          <w:sz w:val="48"/>
          <w:szCs w:val="48"/>
        </w:rPr>
        <w:t>Njoftim</w:t>
      </w:r>
      <w:proofErr w:type="spellEnd"/>
      <w:r w:rsidRPr="008538E2">
        <w:rPr>
          <w:b/>
          <w:bCs/>
          <w:kern w:val="36"/>
          <w:sz w:val="48"/>
          <w:szCs w:val="48"/>
        </w:rPr>
        <w:t xml:space="preserve"> </w:t>
      </w:r>
      <w:proofErr w:type="spellStart"/>
      <w:r w:rsidRPr="008538E2">
        <w:rPr>
          <w:b/>
          <w:bCs/>
          <w:kern w:val="36"/>
          <w:sz w:val="48"/>
          <w:szCs w:val="48"/>
        </w:rPr>
        <w:t>për</w:t>
      </w:r>
      <w:proofErr w:type="spellEnd"/>
      <w:r w:rsidRPr="008538E2">
        <w:rPr>
          <w:b/>
          <w:bCs/>
          <w:kern w:val="36"/>
          <w:sz w:val="48"/>
          <w:szCs w:val="48"/>
        </w:rPr>
        <w:t xml:space="preserve"> </w:t>
      </w:r>
      <w:proofErr w:type="spellStart"/>
      <w:r w:rsidRPr="008538E2">
        <w:rPr>
          <w:b/>
          <w:bCs/>
          <w:kern w:val="36"/>
          <w:sz w:val="48"/>
          <w:szCs w:val="48"/>
        </w:rPr>
        <w:t>zgjatje</w:t>
      </w:r>
      <w:proofErr w:type="spellEnd"/>
      <w:r w:rsidRPr="008538E2">
        <w:rPr>
          <w:b/>
          <w:bCs/>
          <w:kern w:val="36"/>
          <w:sz w:val="48"/>
          <w:szCs w:val="48"/>
        </w:rPr>
        <w:t xml:space="preserve"> </w:t>
      </w:r>
      <w:proofErr w:type="spellStart"/>
      <w:r w:rsidRPr="008538E2">
        <w:rPr>
          <w:b/>
          <w:bCs/>
          <w:kern w:val="36"/>
          <w:sz w:val="48"/>
          <w:szCs w:val="48"/>
        </w:rPr>
        <w:t>të</w:t>
      </w:r>
      <w:proofErr w:type="spellEnd"/>
      <w:r w:rsidRPr="008538E2">
        <w:rPr>
          <w:b/>
          <w:bCs/>
          <w:kern w:val="36"/>
          <w:sz w:val="48"/>
          <w:szCs w:val="48"/>
        </w:rPr>
        <w:t xml:space="preserve"> </w:t>
      </w:r>
      <w:proofErr w:type="spellStart"/>
      <w:r w:rsidRPr="008538E2">
        <w:rPr>
          <w:b/>
          <w:bCs/>
          <w:kern w:val="36"/>
          <w:sz w:val="48"/>
          <w:szCs w:val="48"/>
        </w:rPr>
        <w:t>afatit</w:t>
      </w:r>
      <w:proofErr w:type="spellEnd"/>
      <w:r w:rsidRPr="008538E2">
        <w:rPr>
          <w:b/>
          <w:bCs/>
          <w:kern w:val="36"/>
          <w:sz w:val="48"/>
          <w:szCs w:val="48"/>
        </w:rPr>
        <w:t xml:space="preserve"> </w:t>
      </w:r>
      <w:proofErr w:type="spellStart"/>
      <w:r w:rsidRPr="008538E2">
        <w:rPr>
          <w:b/>
          <w:bCs/>
          <w:kern w:val="36"/>
          <w:sz w:val="48"/>
          <w:szCs w:val="48"/>
        </w:rPr>
        <w:t>të</w:t>
      </w:r>
      <w:proofErr w:type="spellEnd"/>
      <w:r w:rsidRPr="008538E2">
        <w:rPr>
          <w:b/>
          <w:bCs/>
          <w:kern w:val="36"/>
          <w:sz w:val="48"/>
          <w:szCs w:val="48"/>
        </w:rPr>
        <w:t xml:space="preserve"> </w:t>
      </w:r>
      <w:proofErr w:type="spellStart"/>
      <w:r w:rsidRPr="008538E2">
        <w:rPr>
          <w:b/>
          <w:bCs/>
          <w:kern w:val="36"/>
          <w:sz w:val="48"/>
          <w:szCs w:val="48"/>
        </w:rPr>
        <w:t>konkursit</w:t>
      </w:r>
      <w:proofErr w:type="spellEnd"/>
    </w:p>
    <w:p w:rsidR="008538E2" w:rsidRPr="008538E2" w:rsidRDefault="008538E2" w:rsidP="008538E2">
      <w:pPr>
        <w:spacing w:before="100" w:beforeAutospacing="1" w:after="100" w:afterAutospacing="1" w:line="240" w:lineRule="auto"/>
        <w:jc w:val="left"/>
        <w:rPr>
          <w:sz w:val="24"/>
        </w:rPr>
      </w:pPr>
    </w:p>
    <w:p w:rsidR="008538E2" w:rsidRDefault="008538E2" w:rsidP="008538E2">
      <w:pPr>
        <w:spacing w:before="100" w:beforeAutospacing="1" w:after="100" w:afterAutospacing="1" w:line="240" w:lineRule="auto"/>
        <w:rPr>
          <w:sz w:val="24"/>
          <w:lang w:val="sq-AL"/>
        </w:rPr>
      </w:pPr>
      <w:r w:rsidRPr="008538E2">
        <w:rPr>
          <w:sz w:val="24"/>
          <w:lang w:val="sq-AL"/>
        </w:rPr>
        <w:t xml:space="preserve">Afati i aplikim për konkursin e brendshëm shpallur në Gjykatën Kushtetuese me datën </w:t>
      </w:r>
      <w:r w:rsidR="00A33E41">
        <w:rPr>
          <w:sz w:val="24"/>
          <w:lang w:val="sq-AL"/>
        </w:rPr>
        <w:t>15 shkurt 2021</w:t>
      </w:r>
      <w:r w:rsidRPr="008538E2">
        <w:rPr>
          <w:sz w:val="24"/>
          <w:lang w:val="sq-AL"/>
        </w:rPr>
        <w:t xml:space="preserve"> për pozitën </w:t>
      </w:r>
      <w:r w:rsidR="00A33E41">
        <w:rPr>
          <w:sz w:val="24"/>
          <w:lang w:val="sq-AL"/>
        </w:rPr>
        <w:t>Menaxher i zyrës në Kabinetin e Kryetarit të Gjykatës Kushtetuese</w:t>
      </w:r>
      <w:r w:rsidRPr="008538E2">
        <w:rPr>
          <w:sz w:val="24"/>
          <w:lang w:val="sq-AL"/>
        </w:rPr>
        <w:t xml:space="preserve">, me numër të referencës </w:t>
      </w:r>
      <w:r w:rsidR="00A33E41" w:rsidRPr="0001566E">
        <w:rPr>
          <w:rFonts w:cs="Arial"/>
          <w:bCs/>
          <w:szCs w:val="22"/>
          <w:lang w:val="sq-AL"/>
        </w:rPr>
        <w:t>GJ-KK-03</w:t>
      </w:r>
      <w:r w:rsidRPr="008538E2">
        <w:rPr>
          <w:sz w:val="24"/>
          <w:lang w:val="sq-AL"/>
        </w:rPr>
        <w:t xml:space="preserve">, </w:t>
      </w:r>
      <w:r>
        <w:rPr>
          <w:sz w:val="24"/>
          <w:lang w:val="sq-AL"/>
        </w:rPr>
        <w:t xml:space="preserve">në përputhje me Rregulloren nr. 01/2016 për procedurat e Avancimit dhe transferimit të stafit të GJKK-së, </w:t>
      </w:r>
      <w:r w:rsidR="007E5BCD" w:rsidRPr="008538E2">
        <w:rPr>
          <w:sz w:val="24"/>
          <w:lang w:val="sq-AL"/>
        </w:rPr>
        <w:t>shtyhet edhe për dy (2) ditë pune,</w:t>
      </w:r>
      <w:r w:rsidR="007E5BCD">
        <w:rPr>
          <w:sz w:val="24"/>
          <w:lang w:val="sq-AL"/>
        </w:rPr>
        <w:t xml:space="preserve"> </w:t>
      </w:r>
      <w:r w:rsidRPr="008538E2">
        <w:rPr>
          <w:sz w:val="24"/>
          <w:lang w:val="sq-AL"/>
        </w:rPr>
        <w:t xml:space="preserve">për shkak se nuk është arritur numri i nevojshëm i kandidatëve. </w:t>
      </w:r>
    </w:p>
    <w:p w:rsidR="008538E2" w:rsidRDefault="008538E2" w:rsidP="008538E2">
      <w:pPr>
        <w:spacing w:before="100" w:beforeAutospacing="1" w:after="100" w:afterAutospacing="1" w:line="240" w:lineRule="auto"/>
        <w:rPr>
          <w:sz w:val="24"/>
          <w:lang w:val="sq-AL"/>
        </w:rPr>
      </w:pPr>
      <w:r w:rsidRPr="008538E2">
        <w:rPr>
          <w:sz w:val="24"/>
          <w:lang w:val="sq-AL"/>
        </w:rPr>
        <w:t xml:space="preserve">Data e fundit për aplikim është </w:t>
      </w:r>
      <w:r w:rsidR="00A33E41">
        <w:rPr>
          <w:sz w:val="24"/>
          <w:lang w:val="sq-AL"/>
        </w:rPr>
        <w:t>23 shkurt 2021</w:t>
      </w:r>
      <w:r w:rsidRPr="008538E2">
        <w:rPr>
          <w:sz w:val="24"/>
          <w:lang w:val="sq-AL"/>
        </w:rPr>
        <w:t xml:space="preserve">, ora 16:00. </w:t>
      </w:r>
    </w:p>
    <w:p w:rsidR="008538E2" w:rsidRDefault="008538E2" w:rsidP="008538E2">
      <w:pPr>
        <w:pStyle w:val="ListParagraph"/>
        <w:spacing w:after="0" w:line="240" w:lineRule="auto"/>
        <w:ind w:left="0"/>
        <w:contextualSpacing/>
        <w:jc w:val="both"/>
        <w:rPr>
          <w:rFonts w:ascii="Georgia" w:hAnsi="Georgia"/>
          <w:sz w:val="24"/>
          <w:szCs w:val="24"/>
          <w:lang w:val="sq-AL"/>
        </w:rPr>
      </w:pPr>
      <w:r>
        <w:rPr>
          <w:rFonts w:ascii="Georgia" w:hAnsi="Georgia" w:cs="Arial"/>
          <w:sz w:val="24"/>
          <w:szCs w:val="24"/>
          <w:lang w:val="sq-AL"/>
        </w:rPr>
        <w:t>Aplikacioni, me të gjitha dokumentet, mund të dërgohet</w:t>
      </w:r>
      <w:r w:rsidR="002D03E7">
        <w:rPr>
          <w:rFonts w:ascii="Georgia" w:hAnsi="Georgia" w:cs="Arial"/>
          <w:sz w:val="24"/>
          <w:szCs w:val="24"/>
          <w:lang w:val="sq-AL"/>
        </w:rPr>
        <w:t xml:space="preserve"> nëpërmjet e-</w:t>
      </w:r>
      <w:proofErr w:type="spellStart"/>
      <w:r w:rsidR="002D03E7">
        <w:rPr>
          <w:rFonts w:ascii="Georgia" w:hAnsi="Georgia" w:cs="Arial"/>
          <w:sz w:val="24"/>
          <w:szCs w:val="24"/>
          <w:lang w:val="sq-AL"/>
        </w:rPr>
        <w:t>mailit</w:t>
      </w:r>
      <w:proofErr w:type="spellEnd"/>
      <w:r w:rsidR="002D03E7">
        <w:rPr>
          <w:rFonts w:ascii="Georgia" w:hAnsi="Georgia" w:cs="Arial"/>
          <w:sz w:val="24"/>
          <w:szCs w:val="24"/>
          <w:lang w:val="sq-AL"/>
        </w:rPr>
        <w:t xml:space="preserve"> në adresën:</w:t>
      </w:r>
      <w:hyperlink r:id="rId7" w:history="1">
        <w:r w:rsidR="00A33E41" w:rsidRPr="002D03E7">
          <w:rPr>
            <w:rStyle w:val="Hyperlink"/>
            <w:rFonts w:ascii="Georgia" w:hAnsi="Georgia"/>
            <w:b/>
            <w:sz w:val="24"/>
            <w:szCs w:val="24"/>
          </w:rPr>
          <w:t>gjk.burimetnjerezore@gjk-ks.org</w:t>
        </w:r>
      </w:hyperlink>
      <w:r w:rsidRPr="00A33E41">
        <w:rPr>
          <w:rFonts w:ascii="Georgia" w:hAnsi="Georgia" w:cs="Arial"/>
          <w:b/>
          <w:sz w:val="24"/>
          <w:szCs w:val="24"/>
          <w:lang w:val="sq-AL"/>
        </w:rPr>
        <w:t>;</w:t>
      </w:r>
      <w:r>
        <w:rPr>
          <w:rFonts w:ascii="Georgia" w:hAnsi="Georgia" w:cs="Arial"/>
          <w:sz w:val="24"/>
          <w:szCs w:val="24"/>
          <w:lang w:val="sq-AL"/>
        </w:rPr>
        <w:t xml:space="preserve"> në</w:t>
      </w:r>
      <w:r>
        <w:rPr>
          <w:rFonts w:ascii="Georgia" w:hAnsi="Georgia"/>
          <w:sz w:val="24"/>
          <w:szCs w:val="24"/>
          <w:lang w:val="sq-AL"/>
        </w:rPr>
        <w:t>përmjet shërbimit postar, apo të dorëzohet në Departamentin e Administratës dhe Burimeve Njerëzore të Gjykatës Kushtetuese (DABNJ) në kopje fizike.</w:t>
      </w:r>
      <w:r w:rsidR="00A33E41">
        <w:rPr>
          <w:rFonts w:ascii="Georgia" w:hAnsi="Georgia"/>
          <w:sz w:val="24"/>
          <w:szCs w:val="24"/>
          <w:lang w:val="sq-AL"/>
        </w:rPr>
        <w:t xml:space="preserve"> </w:t>
      </w:r>
    </w:p>
    <w:p w:rsidR="008538E2" w:rsidRPr="008538E2" w:rsidRDefault="008538E2" w:rsidP="008538E2">
      <w:pPr>
        <w:spacing w:before="100" w:beforeAutospacing="1" w:after="100" w:afterAutospacing="1" w:line="240" w:lineRule="auto"/>
        <w:rPr>
          <w:sz w:val="24"/>
          <w:lang w:val="sq-AL"/>
        </w:rPr>
      </w:pPr>
    </w:p>
    <w:sectPr w:rsidR="008538E2" w:rsidRPr="008538E2" w:rsidSect="0089046F">
      <w:footerReference w:type="default" r:id="rId8"/>
      <w:headerReference w:type="first" r:id="rId9"/>
      <w:footerReference w:type="first" r:id="rId10"/>
      <w:pgSz w:w="11907" w:h="16840" w:code="9"/>
      <w:pgMar w:top="1440" w:right="1440" w:bottom="1440" w:left="1440" w:header="1134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65E" w:rsidRDefault="001D565E">
      <w:r>
        <w:separator/>
      </w:r>
    </w:p>
  </w:endnote>
  <w:endnote w:type="continuationSeparator" w:id="0">
    <w:p w:rsidR="001D565E" w:rsidRDefault="001D5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083" w:rsidRDefault="002E4083">
    <w:pPr>
      <w:pStyle w:val="Footer"/>
    </w:pPr>
  </w:p>
  <w:p w:rsidR="002E4083" w:rsidRDefault="003D7D43" w:rsidP="002E4083">
    <w:pPr>
      <w:pStyle w:val="Footer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D73B70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083" w:rsidRDefault="002E4083" w:rsidP="002E4083">
    <w:pPr>
      <w:pStyle w:val="Footer"/>
      <w:jc w:val="center"/>
    </w:pPr>
  </w:p>
  <w:p w:rsidR="002E4083" w:rsidRPr="003214A3" w:rsidRDefault="007E5BCD" w:rsidP="002E4083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9901555</wp:posOffset>
              </wp:positionV>
              <wp:extent cx="5760085" cy="0"/>
              <wp:effectExtent l="9525" t="14605" r="12065" b="1397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478C17FB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79.65pt" to="453.55pt,7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MI5nAIAAIQFAAAOAAAAZHJzL2Uyb0RvYy54bWysVFFv2jAQfp+0/2DlPY0DCaRRoaIh7KXb&#10;KrXTnk3sEGuOHdmGgKb9950dyEr3Mk0FKTrbd5+/u/vOd/fHVqAD04YruQjiGxwgJitFudwtgm8v&#10;mzALkLFEUiKUZIvgxExwv/z44a7vcjZRjRKUaQQg0uR9twgaa7s8ikzVsJaYG9UxCYe10i2xsNS7&#10;iGrSA3orognGs6hXmnZaVcwY2F0Ph8HS49c1q+zXujbMIrEIgJv1X+2/W/eNlnck32nSNbw60yD/&#10;waIlXMKlI9SaWIL2mv8F1fJKK6Nqe1OpNlJ1zSvmc4BsYvwmm+eGdMznAsUx3Vgm836w1ZfDk0ac&#10;Qu8CJEkLLXrkkqF46krTdyYHj0I+aZdcdZTP3aOqfhgkVdEQuWOe4supg7jYRURXIW5hOrhg239W&#10;FHzI3ipfp2OtWwcJFUBH347T2A52tKiCzXQ+wzhLA1RdziKSXwI7bewnplrkjEUggLQHJodHYx0R&#10;kl9c3D1SbbgQvttCoh7Y3uIU+wijBKfu1PkZvdsWQqMDcYKZJuVq4tOCk9duWu0l9WgNI7Q825Zw&#10;Mdhwu5AOj3kNDpRgdbRg+n3I0evj5y2+LbMyS8JkMivDBK/X4WpTJOFsE8/T9XRdFOv4lyMaJ3nD&#10;KWXScb1oNU7+TQvnqRlUNqp1rEp0je7LB2Svma42KZ4n0yycz9NpmExLHD5kmyJcFfFsNi8fiofy&#10;DdPSZ2/eh+xYSsdK7S3Tzw3tEeWu/5M0wTDflMNsOxN+ASJiB49SZXWAtLLfuW28XJ3QHMZVrzPs&#10;/oOERNeQQQHTFONB16O7r814/VCpS5PdamzTOfk/tQRRXATgx8RNxjBjW0VPT/oyPjDqPuj8LLm3&#10;5PUa7NeP5/I3AAAA//8DAFBLAwQUAAYACAAAACEAdSbVj9wAAAAKAQAADwAAAGRycy9kb3ducmV2&#10;LnhtbEyPzU7DMBCE70i8g7VI3KhdUIGEOBUiQhwqhPojcd0mbhzVXkex04a3ZzkgOO7M6NuZYjl5&#10;J05miF0gDfOZAmGoDk1HrYbd9vXmEURMSA26QEbDl4mwLC8vCsybcKa1OW1SKxhCMUcNNqU+lzLW&#10;1niMs9AbYu8QBo+Jz6GVzYBnhnsnb5W6lx474g8We/NiTX3cjF6DelvZz9RX1epj3JLbYVavq3et&#10;r6+m5ycQyUzpLww/9bk6lNxpH0ZqonDM4Byri0V2B4L9TD3MQex/JVkW8v+E8hsAAP//AwBQSwEC&#10;LQAUAAYACAAAACEAtoM4kv4AAADhAQAAEwAAAAAAAAAAAAAAAAAAAAAAW0NvbnRlbnRfVHlwZXNd&#10;LnhtbFBLAQItABQABgAIAAAAIQA4/SH/1gAAAJQBAAALAAAAAAAAAAAAAAAAAC8BAABfcmVscy8u&#10;cmVsc1BLAQItABQABgAIAAAAIQBoUMI5nAIAAIQFAAAOAAAAAAAAAAAAAAAAAC4CAABkcnMvZTJv&#10;RG9jLnhtbFBLAQItABQABgAIAAAAIQB1JtWP3AAAAAoBAAAPAAAAAAAAAAAAAAAAAPYEAABkcnMv&#10;ZG93bnJldi54bWxQSwUGAAAAAAQABADzAAAA/wUAAAAA&#10;" strokecolor="#034ea2" strokeweight="1.5pt">
              <v:fill o:detectmouseclick="t"/>
              <v:shadow opacity="22938f" offset="0"/>
              <w10:wrap anchorx="page" anchory="page"/>
            </v:line>
          </w:pict>
        </mc:Fallback>
      </mc:AlternateContent>
    </w:r>
    <w:proofErr w:type="spellStart"/>
    <w:r w:rsidR="008602A4">
      <w:t>Perandori</w:t>
    </w:r>
    <w:proofErr w:type="spellEnd"/>
    <w:r w:rsidR="008602A4">
      <w:t xml:space="preserve"> Justinian 44</w:t>
    </w:r>
    <w:r w:rsidR="002E4083" w:rsidRPr="003214A3">
      <w:t xml:space="preserve">, 10000 </w:t>
    </w:r>
    <w:proofErr w:type="spellStart"/>
    <w:r w:rsidR="002E4083" w:rsidRPr="003214A3">
      <w:t>Prishtinë</w:t>
    </w:r>
    <w:proofErr w:type="spellEnd"/>
    <w:r w:rsidR="002E4083" w:rsidRPr="003214A3">
      <w:t xml:space="preserve">/a, </w:t>
    </w:r>
    <w:proofErr w:type="spellStart"/>
    <w:r w:rsidR="002E4083" w:rsidRPr="003214A3">
      <w:t>Kosovë</w:t>
    </w:r>
    <w:proofErr w:type="spellEnd"/>
    <w:r w:rsidR="002E4083" w:rsidRPr="003214A3">
      <w:t>/o</w:t>
    </w:r>
  </w:p>
  <w:p w:rsidR="00CB7EE1" w:rsidRDefault="00BA4F98" w:rsidP="002E4083">
    <w:pPr>
      <w:pStyle w:val="Footer"/>
      <w:jc w:val="center"/>
    </w:pPr>
    <w:r>
      <w:t>Tel: +383</w:t>
    </w:r>
    <w:r w:rsidR="00E93A73">
      <w:t xml:space="preserve"> (0)38 606 162</w:t>
    </w:r>
    <w:r w:rsidR="002E4083" w:rsidRPr="003214A3">
      <w:t>; Fax: +38</w:t>
    </w:r>
    <w:r>
      <w:t xml:space="preserve">3 </w:t>
    </w:r>
    <w:r w:rsidR="002E4083">
      <w:t xml:space="preserve">(0)38 </w:t>
    </w:r>
    <w:r w:rsidR="00E93A73">
      <w:t>606 170</w:t>
    </w:r>
    <w:r w:rsidR="002E4083">
      <w:t>; www.gjk-ks.org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65E" w:rsidRDefault="001D565E">
      <w:r>
        <w:separator/>
      </w:r>
    </w:p>
  </w:footnote>
  <w:footnote w:type="continuationSeparator" w:id="0">
    <w:p w:rsidR="001D565E" w:rsidRDefault="001D5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EE1" w:rsidRDefault="00E93A73" w:rsidP="0089046F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-471170</wp:posOffset>
          </wp:positionV>
          <wp:extent cx="5730875" cy="1924685"/>
          <wp:effectExtent l="19050" t="0" r="3175" b="0"/>
          <wp:wrapSquare wrapText="bothSides"/>
          <wp:docPr id="16" name="Picture 16" descr="sekreta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ekretar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1924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CBC7C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5C2C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99A54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68A9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C304B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B2F5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EA16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B8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E2D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3663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E2"/>
    <w:rsid w:val="000355F7"/>
    <w:rsid w:val="0005449F"/>
    <w:rsid w:val="000C0C91"/>
    <w:rsid w:val="001D565E"/>
    <w:rsid w:val="00201F0E"/>
    <w:rsid w:val="00220C0D"/>
    <w:rsid w:val="002D03E7"/>
    <w:rsid w:val="002E4083"/>
    <w:rsid w:val="00346E42"/>
    <w:rsid w:val="003D7D43"/>
    <w:rsid w:val="004630FE"/>
    <w:rsid w:val="00494655"/>
    <w:rsid w:val="004A1664"/>
    <w:rsid w:val="0052410F"/>
    <w:rsid w:val="0055449D"/>
    <w:rsid w:val="005734AA"/>
    <w:rsid w:val="00616C0A"/>
    <w:rsid w:val="007640F1"/>
    <w:rsid w:val="007E5BCD"/>
    <w:rsid w:val="008538E2"/>
    <w:rsid w:val="008602A4"/>
    <w:rsid w:val="0089046F"/>
    <w:rsid w:val="00A33E41"/>
    <w:rsid w:val="00A848EF"/>
    <w:rsid w:val="00BA4D5F"/>
    <w:rsid w:val="00BA4F98"/>
    <w:rsid w:val="00C51C0C"/>
    <w:rsid w:val="00CB7EE1"/>
    <w:rsid w:val="00D32709"/>
    <w:rsid w:val="00D73B70"/>
    <w:rsid w:val="00D96777"/>
    <w:rsid w:val="00DE4586"/>
    <w:rsid w:val="00E32D72"/>
    <w:rsid w:val="00E9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F22DA2E7-2BDD-42E5-ACFC-9C895810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083"/>
    <w:pPr>
      <w:spacing w:line="288" w:lineRule="auto"/>
      <w:jc w:val="both"/>
    </w:pPr>
    <w:rPr>
      <w:rFonts w:ascii="Georgia" w:hAnsi="Georgia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7EE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B7EE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B7EE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B7EE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rsid w:val="002E4083"/>
    <w:pPr>
      <w:tabs>
        <w:tab w:val="center" w:pos="4320"/>
        <w:tab w:val="right" w:pos="8640"/>
      </w:tabs>
      <w:spacing w:line="240" w:lineRule="auto"/>
    </w:pPr>
  </w:style>
  <w:style w:type="paragraph" w:styleId="Footer">
    <w:name w:val="footer"/>
    <w:basedOn w:val="Normal"/>
    <w:link w:val="FooterChar"/>
    <w:rsid w:val="002E4083"/>
    <w:pPr>
      <w:tabs>
        <w:tab w:val="center" w:pos="4320"/>
        <w:tab w:val="right" w:pos="8640"/>
      </w:tabs>
      <w:spacing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locked/>
    <w:rsid w:val="002E4083"/>
    <w:rPr>
      <w:rFonts w:ascii="Georgia" w:hAnsi="Georgia"/>
      <w:sz w:val="22"/>
      <w:szCs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semiHidden/>
    <w:locked/>
    <w:rsid w:val="002E4083"/>
    <w:rPr>
      <w:rFonts w:ascii="Georgia" w:hAnsi="Georgia"/>
      <w:szCs w:val="24"/>
      <w:lang w:val="en-US" w:eastAsia="en-US" w:bidi="ar-SA"/>
    </w:rPr>
  </w:style>
  <w:style w:type="character" w:styleId="PageNumber">
    <w:name w:val="page number"/>
    <w:basedOn w:val="DefaultParagraphFont"/>
    <w:rsid w:val="002E4083"/>
  </w:style>
  <w:style w:type="character" w:styleId="Hyperlink">
    <w:name w:val="Hyperlink"/>
    <w:basedOn w:val="DefaultParagraphFont"/>
    <w:rsid w:val="00A848E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538E2"/>
    <w:rPr>
      <w:rFonts w:ascii="Georgia" w:hAnsi="Georgia" w:cs="Arial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8538E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8538E2"/>
    <w:rPr>
      <w:b/>
      <w:bCs/>
    </w:rPr>
  </w:style>
  <w:style w:type="paragraph" w:styleId="ListParagraph">
    <w:name w:val="List Paragraph"/>
    <w:basedOn w:val="Normal"/>
    <w:uiPriority w:val="34"/>
    <w:qFormat/>
    <w:rsid w:val="008538E2"/>
    <w:pPr>
      <w:spacing w:after="200" w:line="276" w:lineRule="auto"/>
      <w:ind w:left="720"/>
      <w:jc w:val="left"/>
    </w:pPr>
    <w:rPr>
      <w:rFonts w:ascii="Calibri" w:hAnsi="Calibri" w:cs="Calibri"/>
      <w:szCs w:val="22"/>
      <w:lang w:val="en-GB"/>
    </w:rPr>
  </w:style>
  <w:style w:type="character" w:customStyle="1" w:styleId="pec">
    <w:name w:val="_pe_c"/>
    <w:basedOn w:val="DefaultParagraphFont"/>
    <w:rsid w:val="00A33E41"/>
  </w:style>
  <w:style w:type="paragraph" w:styleId="BalloonText">
    <w:name w:val="Balloon Text"/>
    <w:basedOn w:val="Normal"/>
    <w:link w:val="BalloonTextChar"/>
    <w:semiHidden/>
    <w:unhideWhenUsed/>
    <w:rsid w:val="004630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63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0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jk.burimetnjerezore@gjk-k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ina.nallbani\Desktop\DABNJ\Llogo%20Gj.K\Sekretaria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Sekretaria 1</Template>
  <TotalTime>4</TotalTime>
  <Pages>1</Pages>
  <Words>122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Gj.K.</vt:lpstr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Gj.K.</dc:title>
  <dc:creator>Adelina Nallbani</dc:creator>
  <cp:lastModifiedBy>Galina Morina</cp:lastModifiedBy>
  <cp:revision>8</cp:revision>
  <cp:lastPrinted>2021-02-22T10:20:00Z</cp:lastPrinted>
  <dcterms:created xsi:type="dcterms:W3CDTF">2020-11-02T09:18:00Z</dcterms:created>
  <dcterms:modified xsi:type="dcterms:W3CDTF">2021-02-22T10:20:00Z</dcterms:modified>
</cp:coreProperties>
</file>